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9F996" w14:textId="77777777" w:rsidR="00755694" w:rsidRPr="001E6598" w:rsidRDefault="00007F78" w:rsidP="00007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98">
        <w:rPr>
          <w:rFonts w:ascii="Times New Roman" w:hAnsi="Times New Roman" w:cs="Times New Roman"/>
          <w:b/>
          <w:sz w:val="28"/>
          <w:szCs w:val="28"/>
        </w:rPr>
        <w:t>Информационная страница о Сочи</w:t>
      </w:r>
    </w:p>
    <w:p w14:paraId="2F08D76B" w14:textId="77777777" w:rsidR="00007F78" w:rsidRDefault="00007F78" w:rsidP="00007F78">
      <w:pPr>
        <w:jc w:val="center"/>
        <w:rPr>
          <w:b/>
        </w:rPr>
      </w:pPr>
    </w:p>
    <w:p w14:paraId="45435B93" w14:textId="77777777" w:rsidR="00130F2E" w:rsidRPr="00130F2E" w:rsidRDefault="00130F2E" w:rsidP="00130F2E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130F2E">
        <w:rPr>
          <w:rFonts w:ascii="Times" w:eastAsia="Times New Roman" w:hAnsi="Times" w:cs="Times New Roman"/>
          <w:sz w:val="28"/>
          <w:szCs w:val="28"/>
        </w:rPr>
        <w:t>Олимпийские и Паралимпийские игры – это катализатор позитивных изменений и значительный стимул для развития города, региона и страны.</w:t>
      </w:r>
    </w:p>
    <w:p w14:paraId="441CE96C" w14:textId="77777777" w:rsidR="00130F2E" w:rsidRPr="00130F2E" w:rsidRDefault="00130F2E" w:rsidP="00130F2E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30F2E">
        <w:rPr>
          <w:rFonts w:ascii="Times" w:hAnsi="Times"/>
          <w:sz w:val="28"/>
          <w:szCs w:val="28"/>
        </w:rPr>
        <w:t>Благодаря Играм в Сочи Краснодарский край и юг России в целом получат современные автомобильные дороги и мосты, новые железные дороги, международный аэропорт, инженерные сети, телекоммуникации, цифровое телевидение, современные отели, благоустроенную береговую линию, новую энергетику.</w:t>
      </w:r>
    </w:p>
    <w:p w14:paraId="2433B7F7" w14:textId="77777777" w:rsidR="00130F2E" w:rsidRPr="00130F2E" w:rsidRDefault="00130F2E" w:rsidP="00130F2E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30F2E">
        <w:rPr>
          <w:rFonts w:ascii="Times" w:hAnsi="Times"/>
          <w:sz w:val="28"/>
          <w:szCs w:val="28"/>
        </w:rPr>
        <w:t>В Сочи идет кардинальное обновление общественной и социальной инфраструктуры города. Проводится капитальный ремонт объектов здравоохранения, культуры, спорта и образования. Создаются новые рабочие места и возможности для образования молодежи.</w:t>
      </w:r>
    </w:p>
    <w:p w14:paraId="6F254F80" w14:textId="77777777" w:rsidR="00130F2E" w:rsidRPr="00130F2E" w:rsidRDefault="00130F2E" w:rsidP="00130F2E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30F2E">
        <w:rPr>
          <w:rFonts w:ascii="Times" w:hAnsi="Times"/>
          <w:sz w:val="28"/>
          <w:szCs w:val="28"/>
        </w:rPr>
        <w:t>Сочи станет примером для других российских городов в области «зеленых стандартов» и создания безбарьерной среды для людей с инвалидностью.</w:t>
      </w:r>
    </w:p>
    <w:p w14:paraId="0567DA5D" w14:textId="77777777" w:rsidR="00130F2E" w:rsidRPr="00130F2E" w:rsidRDefault="00130F2E" w:rsidP="00130F2E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30F2E">
        <w:rPr>
          <w:rFonts w:ascii="Times" w:hAnsi="Times"/>
          <w:sz w:val="28"/>
          <w:szCs w:val="28"/>
        </w:rPr>
        <w:t>Впервые за последние 20 лет у российских спортсменов появятся тренировочные базы по всем зимним видам спорта. Новый центр зимнего спорта привлечет внимание российской молодежи к популярным зимним видам спорта, обеспечит возможности для тренировок и отдыха, а также проведения крупнейших соревнований в России.</w:t>
      </w:r>
    </w:p>
    <w:p w14:paraId="68C4866D" w14:textId="7860FDC9" w:rsidR="00130F2E" w:rsidRPr="00130F2E" w:rsidRDefault="00130F2E" w:rsidP="00130F2E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30F2E">
        <w:rPr>
          <w:rFonts w:ascii="Times" w:hAnsi="Times"/>
          <w:sz w:val="28"/>
          <w:szCs w:val="28"/>
        </w:rPr>
        <w:t>Игры 2014 года будут способствовать превращению Сочи из летнего курорта, популярного в большей степени среди россиян, в круглогодичный курорт мирового уровня.</w:t>
      </w:r>
    </w:p>
    <w:p w14:paraId="013CFB51" w14:textId="77777777" w:rsidR="00007F78" w:rsidRPr="00007F78" w:rsidRDefault="00007F78" w:rsidP="00007F78">
      <w:pPr>
        <w:pStyle w:val="a3"/>
        <w:jc w:val="both"/>
        <w:rPr>
          <w:sz w:val="28"/>
          <w:szCs w:val="28"/>
        </w:rPr>
      </w:pPr>
      <w:r w:rsidRPr="00007F78">
        <w:rPr>
          <w:sz w:val="28"/>
          <w:szCs w:val="28"/>
        </w:rPr>
        <w:t xml:space="preserve">XXII зимние Олимпийские игры и XI Паралимпийские игры 2014 года в Сочи станут первыми зимними Играми в истории России. Олимпийские и Паралимпийские игры – крупнейшие и самые престижные в мире спортивные состязания, которые с нетерпением ждут миллионы любителей спорта. </w:t>
      </w:r>
    </w:p>
    <w:p w14:paraId="1B8204EE" w14:textId="77777777" w:rsidR="00007F78" w:rsidRPr="00007F78" w:rsidRDefault="00007F78" w:rsidP="00007F78">
      <w:pPr>
        <w:pStyle w:val="a3"/>
        <w:jc w:val="both"/>
        <w:rPr>
          <w:sz w:val="28"/>
          <w:szCs w:val="28"/>
        </w:rPr>
      </w:pPr>
      <w:r w:rsidRPr="00007F78">
        <w:rPr>
          <w:sz w:val="28"/>
          <w:szCs w:val="28"/>
        </w:rPr>
        <w:t xml:space="preserve">Олимпийские Игры будут проходить с 7 по 23 февраля 2014 года. </w:t>
      </w:r>
    </w:p>
    <w:p w14:paraId="6603E245" w14:textId="77777777" w:rsidR="00007F78" w:rsidRPr="00007F78" w:rsidRDefault="00007F78" w:rsidP="00007F78">
      <w:pPr>
        <w:pStyle w:val="a3"/>
        <w:jc w:val="both"/>
        <w:rPr>
          <w:sz w:val="28"/>
          <w:szCs w:val="28"/>
        </w:rPr>
      </w:pPr>
      <w:r w:rsidRPr="00007F78">
        <w:rPr>
          <w:sz w:val="28"/>
          <w:szCs w:val="28"/>
        </w:rPr>
        <w:t xml:space="preserve">Паралимпийские Игры будут проходить с 7 по 16 марта 2014 года. </w:t>
      </w:r>
    </w:p>
    <w:p w14:paraId="3E0C652B" w14:textId="77777777" w:rsidR="00007F78" w:rsidRPr="00007F78" w:rsidRDefault="00007F78" w:rsidP="00007F78">
      <w:pPr>
        <w:pStyle w:val="a3"/>
        <w:jc w:val="both"/>
        <w:rPr>
          <w:sz w:val="28"/>
          <w:szCs w:val="28"/>
        </w:rPr>
      </w:pPr>
      <w:r w:rsidRPr="00007F78">
        <w:rPr>
          <w:sz w:val="28"/>
          <w:szCs w:val="28"/>
        </w:rPr>
        <w:t>Сочи завоевал право проведения зимних Игр на 119-ой сессии МОК 2007 года в Гватемале. Наравне с черноморским курортным городом за право провести зимние Игры 2014 года боролись Пхенчхан (Южная Корея), Зальцбург (Австрия), Алма-Ата (Казахстан), Боржоми (Грузия), София (Болгария) и Хака (Испания).</w:t>
      </w:r>
    </w:p>
    <w:p w14:paraId="7C91FA95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16 дней соревнований в рамках XXII Олимпийских игр: 7–23 февраля 2014 г.</w:t>
      </w:r>
    </w:p>
    <w:p w14:paraId="07472FC7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lastRenderedPageBreak/>
        <w:t>9 дней соревнований в рамках XI Паралимпийских игр: 7–16 марта 2014 г.</w:t>
      </w:r>
    </w:p>
    <w:p w14:paraId="51008C54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98 комплектов наград будут разыграны в 7 олимпийских видах спорта</w:t>
      </w:r>
    </w:p>
    <w:p w14:paraId="1D1464B5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64 комплекта наград будут разыграны в 5 паралимпийских видах спорта</w:t>
      </w:r>
    </w:p>
    <w:p w14:paraId="326846B3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Более 5500 спортсменов-олимпийцев и членов команд на Олимпийских играх в Сочи</w:t>
      </w:r>
    </w:p>
    <w:p w14:paraId="656D1DC9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Более 1350 спортсменов-паралимпийцев и членов команд на Паралимпийских играх в Сочи</w:t>
      </w:r>
    </w:p>
    <w:p w14:paraId="261CA347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Около 80 стран примут участие в Олимпийских играх в Сочи</w:t>
      </w:r>
    </w:p>
    <w:p w14:paraId="33B0ACEA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Более 44 стран примут участие в Паралимпийских играх в Сочи</w:t>
      </w:r>
    </w:p>
    <w:p w14:paraId="1BE669D9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25 тыс. волонтеров будут работать на Играх в Сочи</w:t>
      </w:r>
    </w:p>
    <w:p w14:paraId="71775F54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Около 12 тыс. представителей прессы и фотографов будут аккредитованы на Игры в Сочи</w:t>
      </w:r>
    </w:p>
    <w:p w14:paraId="0B910DE2" w14:textId="77777777" w:rsidR="0026415C" w:rsidRPr="0026415C" w:rsidRDefault="0026415C" w:rsidP="002641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26415C">
        <w:rPr>
          <w:rFonts w:ascii="Times" w:eastAsia="Times New Roman" w:hAnsi="Times" w:cs="Times New Roman"/>
          <w:sz w:val="28"/>
          <w:szCs w:val="28"/>
        </w:rPr>
        <w:t>3 млрд телезрителей по всему миру будут смотреть Игры в Сочи</w:t>
      </w:r>
    </w:p>
    <w:p w14:paraId="56CE4E06" w14:textId="5744B4B0" w:rsidR="00007F78" w:rsidRPr="001E6598" w:rsidRDefault="001E6598" w:rsidP="001E6598">
      <w:pPr>
        <w:jc w:val="center"/>
        <w:rPr>
          <w:b/>
          <w:sz w:val="28"/>
          <w:szCs w:val="28"/>
        </w:rPr>
      </w:pPr>
      <w:r w:rsidRPr="001E6598">
        <w:rPr>
          <w:b/>
          <w:sz w:val="28"/>
          <w:szCs w:val="28"/>
        </w:rPr>
        <w:t>Территория Игр</w:t>
      </w:r>
    </w:p>
    <w:p w14:paraId="78932052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b/>
          <w:bCs/>
          <w:sz w:val="28"/>
          <w:szCs w:val="28"/>
        </w:rPr>
        <w:t>Краснодарский край</w:t>
      </w:r>
    </w:p>
    <w:p w14:paraId="3F4BDB28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Краснодарский край – самый южный регион России, он занимает площадь 76 тыс. кв. км. На северо-востоке край граничит с Ростовской областью, на востоке – со Ставропольским краем, на юге – с Абхазией. С северо-запада и юго-запада территория края омывается Азовским и Черным морями. Общая протяженность границ края – 1540 км, из них 800 км по суше и 740 км – по морю. Наибольшая протяженность края с севера на юг – 327 км и с запада на восток – 360 км. В Краснодарском крае проживает свыше 5 млн человек.</w:t>
      </w:r>
    </w:p>
    <w:p w14:paraId="5C2360A0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Уникальные для России природно-климатические условия края (сочетание умеренно-континентального и субтропического климата) делают Краснодарский край самым популярным курортно-туристическим регионом России и фактически единственным в России приморским бальнеологическим и курортно-рекреационным центром. Одна из жемчужин Краснодарского края – город Сочи, столица будущих XXII Олимпийских и XI Паралимпийских зимних игр.</w:t>
      </w:r>
    </w:p>
    <w:p w14:paraId="543EC4D2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b/>
          <w:bCs/>
          <w:sz w:val="28"/>
          <w:szCs w:val="28"/>
        </w:rPr>
        <w:t>Гостеприимный Сочи</w:t>
      </w:r>
    </w:p>
    <w:p w14:paraId="07119F4F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Сочи – крупнейший российский город-курорт, расположенный между Кавказскими горами и Черным морем. Он также самый протяженный город Европы – 145 км вдоль побережья.</w:t>
      </w:r>
    </w:p>
    <w:p w14:paraId="4A194635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Население составляет примерно 400 тыс. человек и объединяет представителей более 100 национальностей. Ежегодно Сочи принимает 3,5—4 млн туристов и отдыхающих.</w:t>
      </w:r>
    </w:p>
    <w:p w14:paraId="46A7350C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Сочи находится на одной широте с Ниццей, Торонто, Владивостоком и известен уникальным сочетанием субтропического и альпийского климата. Средняя температура воздуха: летом +26°С, зимой +6°С.</w:t>
      </w:r>
    </w:p>
    <w:p w14:paraId="17AAE661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Город разделен на четыре административных района: Центральный, Хостинский, Адлерский и Лазаревское, где расположены многочисленные гостиницы, туристические комплексы и кемпинги. Над архитектурным ансамблем города трудились лучшие советские архитекторы 30–50-х годов.</w:t>
      </w:r>
    </w:p>
    <w:p w14:paraId="1254C2A0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В Сочи можно добраться на самолете, пароме, поезде и машине. Регулярные и чартерные рейсы из нового международного аэропорта Сочи выполняют 40 авиакомпаний. Маршрутная сеть аэропорта охватывает более 50 направлений, включая международные. Также налажено прямое паромное сообщение между Сочи, Турцией, Грецией и Украиной.</w:t>
      </w:r>
    </w:p>
    <w:p w14:paraId="58BB2E1E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b/>
          <w:bCs/>
          <w:sz w:val="28"/>
          <w:szCs w:val="28"/>
        </w:rPr>
        <w:t>Красная Поляна</w:t>
      </w:r>
    </w:p>
    <w:p w14:paraId="1FE5255E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Горная территория Сочи – Красная Поляна – уютно расположилась в 40 км от живописного черноморского побережья на высоте 540 м над уровнем моря.</w:t>
      </w:r>
    </w:p>
    <w:p w14:paraId="34D75347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Кавказские горы, которые заключают Красную Поляну в амфитеатр, уникальны. Достигающие высоты до 3 тыс. м, они формируют сразу несколько высотных поясов.</w:t>
      </w:r>
    </w:p>
    <w:p w14:paraId="43A29340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Горноклиматический курорт Красная Поляна – популярный российский туристический и горнолыжный центр. Высшая точка Красной Поляны – гора Аибга (2238 м над уровнем моря).</w:t>
      </w:r>
    </w:p>
    <w:p w14:paraId="4EF7CA87" w14:textId="77777777" w:rsidR="001E6598" w:rsidRPr="001E6598" w:rsidRDefault="001E6598" w:rsidP="001E6598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1E6598">
        <w:rPr>
          <w:rFonts w:ascii="Times" w:hAnsi="Times"/>
          <w:sz w:val="28"/>
          <w:szCs w:val="28"/>
        </w:rPr>
        <w:t>Зима в Красной Поляне характеризуется большим количеством солнечных дней и слабым ветром. Температура зимой – от -5°С до -12°С, а толщина снежного покрова в горах составляет 2 м. Лыжный сезон длится с декабря по апрель. Средняя температура в январе-феврале у подножия склонов – около 0°С.</w:t>
      </w:r>
    </w:p>
    <w:p w14:paraId="6A785A02" w14:textId="77777777" w:rsidR="005D658C" w:rsidRPr="005D658C" w:rsidRDefault="005D658C" w:rsidP="005D658C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5D658C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>Культурная Олимпиада</w:t>
      </w:r>
    </w:p>
    <w:p w14:paraId="2621EA1A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>Культурная Олимпиада «Сочи 2014» стартовала за четыре года до зимних Игр. Ее миссия – сохранить и приумножить уникальное культурное богатство России, вовлечь каждого жителя в грандиозный праздник и представить в 2014 году все самое лучшее гостям Игр.</w:t>
      </w:r>
    </w:p>
    <w:p w14:paraId="7E1EA615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>С 2010 по 2014 год на территории всей страны пройдет более 1 тыс. культурных мероприятий. Каждый год Культурной Олимпиады посвящен определенному виду искусств: 2010-й – кино, 2011-й – театру, 2012-й – музыке, а 2013-й – музеям.</w:t>
      </w:r>
    </w:p>
    <w:p w14:paraId="78D66E22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>Поклонников культуры и искусства ждут лучшие концерты, фестивали, спектакли, фильмы, выставки, инсталляции – все то, что является культурным достоянием современной России. Лучшие из них будут показаны в финале Культурной Олимпиады, который состоится в 2014 году во время проведения Игр в Сочи.</w:t>
      </w:r>
    </w:p>
    <w:p w14:paraId="554C0DF4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 xml:space="preserve">Для того чтобы каждый желающий мог следить за событиями Культурной олимпиады, начал работу официальный портал </w:t>
      </w:r>
      <w:r w:rsidRPr="005D658C">
        <w:rPr>
          <w:rFonts w:ascii="Times" w:hAnsi="Times"/>
          <w:sz w:val="28"/>
          <w:szCs w:val="28"/>
        </w:rPr>
        <w:fldChar w:fldCharType="begin"/>
      </w:r>
      <w:r w:rsidRPr="005D658C">
        <w:rPr>
          <w:rFonts w:ascii="Times" w:hAnsi="Times"/>
          <w:sz w:val="28"/>
          <w:szCs w:val="28"/>
        </w:rPr>
        <w:instrText xml:space="preserve"> HYPERLINK "http://www.culture.sochi2014.com" \t "_blank" </w:instrText>
      </w:r>
      <w:r w:rsidRPr="005D658C">
        <w:rPr>
          <w:rFonts w:ascii="Times" w:hAnsi="Times"/>
          <w:sz w:val="28"/>
          <w:szCs w:val="28"/>
        </w:rPr>
      </w:r>
      <w:r w:rsidRPr="005D658C">
        <w:rPr>
          <w:rFonts w:ascii="Times" w:hAnsi="Times"/>
          <w:sz w:val="28"/>
          <w:szCs w:val="28"/>
        </w:rPr>
        <w:fldChar w:fldCharType="separate"/>
      </w:r>
      <w:r w:rsidRPr="005D658C">
        <w:rPr>
          <w:rFonts w:ascii="Times" w:hAnsi="Times"/>
          <w:color w:val="0000FF"/>
          <w:sz w:val="28"/>
          <w:szCs w:val="28"/>
          <w:u w:val="single"/>
        </w:rPr>
        <w:t>www.culture.sochi2014.com</w:t>
      </w:r>
      <w:r w:rsidRPr="005D658C">
        <w:rPr>
          <w:rFonts w:ascii="Times" w:hAnsi="Times"/>
          <w:sz w:val="28"/>
          <w:szCs w:val="28"/>
        </w:rPr>
        <w:fldChar w:fldCharType="end"/>
      </w:r>
      <w:r w:rsidRPr="005D658C">
        <w:rPr>
          <w:rFonts w:ascii="Times" w:hAnsi="Times"/>
          <w:sz w:val="28"/>
          <w:szCs w:val="28"/>
        </w:rPr>
        <w:t>.</w:t>
      </w:r>
    </w:p>
    <w:p w14:paraId="61C0305E" w14:textId="77777777" w:rsidR="005D658C" w:rsidRPr="005D658C" w:rsidRDefault="005D658C" w:rsidP="005D658C">
      <w:pPr>
        <w:spacing w:before="100" w:beforeAutospacing="1" w:after="100" w:afterAutospacing="1"/>
        <w:jc w:val="center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b/>
          <w:bCs/>
          <w:sz w:val="28"/>
          <w:szCs w:val="28"/>
        </w:rPr>
        <w:t>Партнеры «Сочи 2014»</w:t>
      </w:r>
    </w:p>
    <w:p w14:paraId="250C611D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>Маркетинговая программа реализуется на нескольких уровнях. Деятельность Всемирных партнеров координирует МОК. Оргкомитет «Сочи 2014» отвечает за национальную программу на трех уровнях: Генеральные партнеры, Партнеры, Поставщики.</w:t>
      </w:r>
    </w:p>
    <w:p w14:paraId="66F65CA4" w14:textId="77777777" w:rsidR="005D658C" w:rsidRPr="005D658C" w:rsidRDefault="005D658C" w:rsidP="005D658C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5D658C">
        <w:rPr>
          <w:rFonts w:ascii="Times" w:hAnsi="Times"/>
          <w:sz w:val="28"/>
          <w:szCs w:val="28"/>
        </w:rPr>
        <w:t>Партнеры Игр в Сочи выбираются по результатам конкурса в открытых категориях, который проводится в соответствии с рекомендациями Международного олимпийского комитета. Все Партнеры получают права на использование олимпийской и паралимпийской символики.</w:t>
      </w:r>
    </w:p>
    <w:p w14:paraId="27368756" w14:textId="77777777" w:rsidR="00997941" w:rsidRPr="00997941" w:rsidRDefault="00997941" w:rsidP="00997941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997941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>Безбарьерная среда</w:t>
      </w:r>
    </w:p>
    <w:p w14:paraId="71F2AFF4" w14:textId="77777777" w:rsidR="00997941" w:rsidRPr="00997941" w:rsidRDefault="00997941" w:rsidP="00997941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997941">
        <w:rPr>
          <w:rFonts w:ascii="Times" w:eastAsia="Times New Roman" w:hAnsi="Times" w:cs="Times New Roman"/>
          <w:sz w:val="28"/>
          <w:szCs w:val="28"/>
        </w:rPr>
        <w:t>Паралимпийские зимние игры в Сочи дают уникальную возможность использовать ведущий мировой опыт по интеграции людей с инвалидностью в полноценную жизнь российского общества. Главная задача организаторов Игр в Сочи – не только привлечь внимание к Паралимпийскому движению, но и изменить отношение общества к людям с инвалидностью в нашей стране.</w:t>
      </w:r>
    </w:p>
    <w:p w14:paraId="065508F3" w14:textId="77777777" w:rsidR="00997941" w:rsidRPr="00997941" w:rsidRDefault="00997941" w:rsidP="00997941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997941">
        <w:rPr>
          <w:rFonts w:ascii="Times" w:hAnsi="Times"/>
          <w:sz w:val="28"/>
          <w:szCs w:val="28"/>
        </w:rPr>
        <w:t>Разрабатываются новые универсальные стандарты доступности, которые станут эталоном для строительной отрасли России и будут применяться в других регионах. Все, что создается для первых в России зимних Игр – транспорт, дороги, объекты спортивной и общественной инфраструктуры,– станет моделью безбарьерной среды для всей страны.</w:t>
      </w:r>
    </w:p>
    <w:p w14:paraId="4A7D1B10" w14:textId="7B8DAAB7" w:rsidR="001E6598" w:rsidRPr="00997941" w:rsidRDefault="00997941" w:rsidP="00997941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997941">
        <w:rPr>
          <w:rFonts w:ascii="Times" w:hAnsi="Times"/>
          <w:sz w:val="28"/>
          <w:szCs w:val="28"/>
        </w:rPr>
        <w:t>Началась реализация комплексной программы по повышению осведомленности населения России о Паралимпийских играх и паралимпийских ценностях. Она призвана сформировать в России безбарьерное информационное пространство и повысить уровень знаний россиян о Паралимпийском движении. В ее рамках по всей России пройдут образовательные, спортивные и культурные мероприятия. Образовательные программы высших и средних специальных учебных заведений, готовящих кадры для индустрии спорта, гостеприимства и сервиса, будут включать основы знаний в области паралимпийского спорта, Паралимпийского движения, этики общения с людьми, имеющими инвалидность.</w:t>
      </w:r>
      <w:bookmarkStart w:id="0" w:name="_GoBack"/>
      <w:bookmarkEnd w:id="0"/>
    </w:p>
    <w:sectPr w:rsidR="001E6598" w:rsidRPr="00997941" w:rsidSect="00D873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D28"/>
    <w:multiLevelType w:val="multilevel"/>
    <w:tmpl w:val="195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78"/>
    <w:rsid w:val="00007F78"/>
    <w:rsid w:val="00130F2E"/>
    <w:rsid w:val="001E6598"/>
    <w:rsid w:val="0026415C"/>
    <w:rsid w:val="005D658C"/>
    <w:rsid w:val="00755694"/>
    <w:rsid w:val="00997941"/>
    <w:rsid w:val="00D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EF6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F2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F2E"/>
    <w:rPr>
      <w:rFonts w:ascii="Times" w:hAnsi="Times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E6598"/>
    <w:rPr>
      <w:b/>
      <w:bCs/>
    </w:rPr>
  </w:style>
  <w:style w:type="character" w:styleId="a5">
    <w:name w:val="Hyperlink"/>
    <w:basedOn w:val="a0"/>
    <w:uiPriority w:val="99"/>
    <w:semiHidden/>
    <w:unhideWhenUsed/>
    <w:rsid w:val="005D6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F2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F2E"/>
    <w:rPr>
      <w:rFonts w:ascii="Times" w:hAnsi="Times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E6598"/>
    <w:rPr>
      <w:b/>
      <w:bCs/>
    </w:rPr>
  </w:style>
  <w:style w:type="character" w:styleId="a5">
    <w:name w:val="Hyperlink"/>
    <w:basedOn w:val="a0"/>
    <w:uiPriority w:val="99"/>
    <w:semiHidden/>
    <w:unhideWhenUsed/>
    <w:rsid w:val="005D6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1255</Words>
  <Characters>7159</Characters>
  <Application>Microsoft Macintosh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2013-12-29T15:59:00Z</dcterms:created>
  <dcterms:modified xsi:type="dcterms:W3CDTF">2013-12-29T16:13:00Z</dcterms:modified>
</cp:coreProperties>
</file>